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636269</wp:posOffset>
            </wp:positionH>
            <wp:positionV relativeFrom="paragraph">
              <wp:posOffset>-4444</wp:posOffset>
            </wp:positionV>
            <wp:extent cx="4631055" cy="98869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988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orsche News Gothic CYR" w:cs="Porsche News Gothic CYR" w:eastAsia="Porsche News Gothic CYR" w:hAnsi="Porsche News Gothic CYR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Fonts w:ascii="Porsche News Gothic CYR" w:cs="Porsche News Gothic CYR" w:eastAsia="Porsche News Gothic CYR" w:hAnsi="Porsche News Gothic CYR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4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ws Gothic CYR" w:cs="Porsche News Gothic CYR" w:eastAsia="Porsche News Gothic CYR" w:hAnsi="Porsche News Gothic CY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 вступлении в членство)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ws Gothic CYR" w:cs="Porsche News Gothic CYR" w:eastAsia="Porsche News Gothic CYR" w:hAnsi="Porsche News Gothic CY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членства: бесплатный </w:t>
      </w:r>
      <w:r w:rsidDel="00000000" w:rsidR="00000000" w:rsidRPr="00000000">
        <w:rPr>
          <w:rtl w:val="0"/>
        </w:rPr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3"/>
        <w:tblGridChange w:id="0">
          <w:tblGrid>
            <w:gridCol w:w="9293"/>
          </w:tblGrid>
        </w:tblGridChange>
      </w:tblGrid>
      <w:tr>
        <w:trPr>
          <w:trHeight w:val="1316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067"/>
              <w:tblGridChange w:id="0">
                <w:tblGrid>
                  <w:gridCol w:w="9067"/>
                </w:tblGrid>
              </w:tblGridChange>
            </w:tblGrid>
            <w:tr>
              <w:trPr>
                <w:trHeight w:val="241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Фамилия: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Имя: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Отчество: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Контактная информация: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почтовый адрес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rtl w:val="0"/>
                    </w:rPr>
                    <w:t xml:space="preserve">Т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елефон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 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9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891"/>
        <w:tblGridChange w:id="0">
          <w:tblGrid>
            <w:gridCol w:w="5891"/>
          </w:tblGrid>
        </w:tblGridChange>
      </w:tblGrid>
      <w:tr>
        <w:trPr>
          <w:trHeight w:val="642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6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65"/>
              <w:tblGridChange w:id="0">
                <w:tblGrid>
                  <w:gridCol w:w="5665"/>
                </w:tblGrid>
              </w:tblGridChange>
            </w:tblGrid>
            <w:tr>
              <w:trPr>
                <w:trHeight w:val="632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 рождения: «____» ________________ _________ г.</w:t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.259842519683616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3"/>
        <w:tblGridChange w:id="0">
          <w:tblGrid>
            <w:gridCol w:w="9293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067"/>
              <w:tblGridChange w:id="0">
                <w:tblGrid>
                  <w:gridCol w:w="9067"/>
                </w:tblGrid>
              </w:tblGridChange>
            </w:tblGrid>
            <w:tr>
              <w:trPr>
                <w:trHeight w:val="110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Идентификационный номер автомобиля: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Модель: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Цвет: 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Год изготовления: 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3"/>
        <w:tblGridChange w:id="0">
          <w:tblGrid>
            <w:gridCol w:w="9293"/>
          </w:tblGrid>
        </w:tblGridChange>
      </w:tblGrid>
      <w:tr>
        <w:trPr>
          <w:trHeight w:val="978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067"/>
              <w:tblGridChange w:id="0">
                <w:tblGrid>
                  <w:gridCol w:w="9067"/>
                </w:tblGrid>
              </w:tblGridChange>
            </w:tblGrid>
            <w:tr>
              <w:trPr>
                <w:trHeight w:val="8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Род занятий (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если считаете нужным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):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0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063"/>
              <w:tblGridChange w:id="0">
                <w:tblGrid>
                  <w:gridCol w:w="906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3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Подписывая настоящее заявление, Заявитель дает согласие на обработку, включая сбор, систематизацию, накопление, хранение, уточнение, использование, распространение, в том числе передачу, уничтожение моих персональных данных, указанных в настоящем заявлении, согласно ст. 3 ФЗ № 152-ФЗ «О персональных данных» без ограничения срока действия. Заявитель согласен с тем, что сведения о нем, указанные в заявлении могут быть использованы 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70c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Dr.Ing. h.c. F. Porsche Aktiengesellschaft - 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0070c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производителем</w:t>
                  </w: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автомобилей PORSCHE) – с целью _______________________________________________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3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________________________________________________________________________________________________, а так же информатизации Заявителя (в области сервиса, проводимых акций и т.п.).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3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orsche News Gothic CYR" w:cs="Porsche News Gothic CYR" w:eastAsia="Porsche News Gothic CYR" w:hAnsi="Porsche News Gothic CYR"/>
                      <w:b w:val="0"/>
                      <w:i w:val="0"/>
                      <w:smallCaps w:val="0"/>
                      <w:strike w:val="0"/>
                      <w:color w:val="c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Данные согласия могут быть отозваны только при условии письменного уведомления не менее чем за 180 дней до предполагаемой даты прекращения использования данных.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both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c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694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644.0" w:type="dxa"/>
        <w:jc w:val="left"/>
        <w:tblInd w:w="45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tblGridChange w:id="0">
          <w:tblGrid>
            <w:gridCol w:w="4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Личная подпись: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 /____________________/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2"/>
              </w:tabs>
              <w:spacing w:after="0" w:before="0" w:line="360" w:lineRule="auto"/>
              <w:ind w:left="0" w:right="0" w:firstLine="2727"/>
              <w:jc w:val="left"/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rsche News Gothic CYR" w:cs="Porsche News Gothic CYR" w:eastAsia="Porsche News Gothic CYR" w:hAnsi="Porsche News Gothic CYR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(И.О. Фамилия)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ws Gothic CYR" w:cs="Porsche News Gothic CYR" w:eastAsia="Porsche News Gothic CYR" w:hAnsi="Porsche News Gothic CY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«_____»_______________20___ г.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1" w:right="-8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783" w:w="11907" w:orient="portrait"/>
      <w:pgMar w:bottom="426" w:top="851" w:left="1133.8582677165355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orsche News Gothic CY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7c0WTJmERFqd7Y37hTvic3CK+A==">AMUW2mUfg7K65PayvgOGI/i/oiFHmGcbxXdaf9bQRSBcnl30fPwJHy9Npi0eqUXYtiKbehiFU5u5YqSTh0kDwoGbnKRVMLmPacbh6JPmw5uOcelQkwxM+js=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2018-08-28T05:45:00Z</dcterms:created>
  <dc:creator>Юрист</dc:creator>
</cp:coreProperties>
</file>